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ABA" w:rsidRDefault="00C71ABA" w:rsidP="00C71ABA">
      <w:pPr>
        <w:jc w:val="right"/>
        <w:rPr>
          <w:bCs/>
          <w:sz w:val="18"/>
          <w:szCs w:val="18"/>
        </w:rPr>
      </w:pPr>
      <w:r>
        <w:rPr>
          <w:sz w:val="18"/>
          <w:szCs w:val="18"/>
        </w:rPr>
        <w:t xml:space="preserve">Приложение № 1 к постановлению №____ </w:t>
      </w:r>
      <w:proofErr w:type="gramStart"/>
      <w:r>
        <w:rPr>
          <w:sz w:val="18"/>
          <w:szCs w:val="18"/>
        </w:rPr>
        <w:t>от</w:t>
      </w:r>
      <w:proofErr w:type="gramEnd"/>
      <w:r>
        <w:rPr>
          <w:sz w:val="18"/>
          <w:szCs w:val="18"/>
        </w:rPr>
        <w:t xml:space="preserve"> ___</w:t>
      </w:r>
    </w:p>
    <w:p w:rsidR="00C71ABA" w:rsidRDefault="00C71ABA" w:rsidP="00C71ABA">
      <w:pPr>
        <w:jc w:val="right"/>
      </w:pPr>
    </w:p>
    <w:p w:rsidR="00C71ABA" w:rsidRDefault="00C71ABA" w:rsidP="00C71ABA">
      <w:pPr>
        <w:jc w:val="center"/>
        <w:rPr>
          <w:b/>
          <w:sz w:val="24"/>
          <w:szCs w:val="24"/>
        </w:rPr>
      </w:pPr>
    </w:p>
    <w:p w:rsidR="00C71ABA" w:rsidRDefault="00C71ABA" w:rsidP="00C71ABA">
      <w:pPr>
        <w:jc w:val="center"/>
        <w:rPr>
          <w:b/>
          <w:sz w:val="24"/>
          <w:szCs w:val="24"/>
        </w:rPr>
      </w:pPr>
      <w:r>
        <w:rPr>
          <w:b/>
          <w:sz w:val="24"/>
          <w:szCs w:val="24"/>
        </w:rPr>
        <w:t xml:space="preserve">Паспорт </w:t>
      </w:r>
    </w:p>
    <w:p w:rsidR="00C71ABA" w:rsidRDefault="00C71ABA" w:rsidP="00C71ABA">
      <w:pPr>
        <w:jc w:val="center"/>
        <w:rPr>
          <w:b/>
          <w:sz w:val="24"/>
          <w:szCs w:val="24"/>
        </w:rPr>
      </w:pPr>
      <w:r>
        <w:rPr>
          <w:b/>
          <w:sz w:val="24"/>
          <w:szCs w:val="24"/>
        </w:rPr>
        <w:t>муниципальной программы</w:t>
      </w:r>
    </w:p>
    <w:p w:rsidR="00C71ABA" w:rsidRDefault="00C71ABA" w:rsidP="00C71ABA">
      <w:pPr>
        <w:ind w:firstLine="709"/>
        <w:jc w:val="center"/>
        <w:rPr>
          <w:b/>
          <w:bCs/>
          <w:sz w:val="24"/>
          <w:szCs w:val="24"/>
        </w:rPr>
      </w:pPr>
      <w:r>
        <w:rPr>
          <w:b/>
          <w:sz w:val="24"/>
          <w:szCs w:val="24"/>
        </w:rPr>
        <w:t xml:space="preserve"> «Благоустройство  и санитарное содержание территории  муниципального образования </w:t>
      </w:r>
      <w:proofErr w:type="spellStart"/>
      <w:r>
        <w:rPr>
          <w:b/>
          <w:sz w:val="24"/>
          <w:szCs w:val="24"/>
        </w:rPr>
        <w:t>Кусинское</w:t>
      </w:r>
      <w:proofErr w:type="spellEnd"/>
      <w:r>
        <w:rPr>
          <w:b/>
          <w:sz w:val="24"/>
          <w:szCs w:val="24"/>
        </w:rPr>
        <w:t xml:space="preserve"> сельское  поселение </w:t>
      </w:r>
      <w:proofErr w:type="spellStart"/>
      <w:r>
        <w:rPr>
          <w:b/>
          <w:sz w:val="24"/>
          <w:szCs w:val="24"/>
        </w:rPr>
        <w:t>Киришского</w:t>
      </w:r>
      <w:proofErr w:type="spellEnd"/>
      <w:r>
        <w:rPr>
          <w:b/>
          <w:sz w:val="24"/>
          <w:szCs w:val="24"/>
        </w:rPr>
        <w:t xml:space="preserve"> муниципального района Ленинградской области»</w:t>
      </w:r>
    </w:p>
    <w:p w:rsidR="00C71ABA" w:rsidRDefault="00C71ABA" w:rsidP="00C71ABA">
      <w:pP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6061"/>
      </w:tblGrid>
      <w:tr w:rsidR="00C71ABA" w:rsidTr="00C71ABA">
        <w:tc>
          <w:tcPr>
            <w:tcW w:w="3510" w:type="dxa"/>
            <w:tcBorders>
              <w:top w:val="single" w:sz="4" w:space="0" w:color="auto"/>
              <w:left w:val="single" w:sz="4" w:space="0" w:color="auto"/>
              <w:bottom w:val="single" w:sz="4" w:space="0" w:color="auto"/>
              <w:right w:val="single" w:sz="4" w:space="0" w:color="auto"/>
            </w:tcBorders>
            <w:hideMark/>
          </w:tcPr>
          <w:p w:rsidR="00C71ABA" w:rsidRDefault="00C71ABA">
            <w:pPr>
              <w:ind w:right="113"/>
              <w:rPr>
                <w:sz w:val="24"/>
                <w:szCs w:val="24"/>
              </w:rPr>
            </w:pPr>
            <w:r>
              <w:rPr>
                <w:sz w:val="24"/>
                <w:szCs w:val="24"/>
              </w:rPr>
              <w:t xml:space="preserve">Полное наименование </w:t>
            </w:r>
          </w:p>
        </w:tc>
        <w:tc>
          <w:tcPr>
            <w:tcW w:w="6061" w:type="dxa"/>
            <w:tcBorders>
              <w:top w:val="single" w:sz="4" w:space="0" w:color="auto"/>
              <w:left w:val="single" w:sz="4" w:space="0" w:color="auto"/>
              <w:bottom w:val="single" w:sz="4" w:space="0" w:color="auto"/>
              <w:right w:val="single" w:sz="4" w:space="0" w:color="auto"/>
            </w:tcBorders>
            <w:hideMark/>
          </w:tcPr>
          <w:p w:rsidR="00C71ABA" w:rsidRDefault="00C71ABA">
            <w:pPr>
              <w:jc w:val="both"/>
              <w:rPr>
                <w:bCs/>
                <w:sz w:val="24"/>
                <w:szCs w:val="24"/>
              </w:rPr>
            </w:pPr>
            <w:r>
              <w:rPr>
                <w:sz w:val="24"/>
                <w:szCs w:val="24"/>
              </w:rPr>
              <w:t xml:space="preserve"> «Благоустройство    и санитарное содержание территории  муниципального образования </w:t>
            </w:r>
            <w:proofErr w:type="spellStart"/>
            <w:r>
              <w:rPr>
                <w:sz w:val="24"/>
                <w:szCs w:val="24"/>
              </w:rPr>
              <w:t>Кусинское</w:t>
            </w:r>
            <w:proofErr w:type="spellEnd"/>
            <w:r>
              <w:rPr>
                <w:sz w:val="24"/>
                <w:szCs w:val="24"/>
              </w:rPr>
              <w:t xml:space="preserve"> сельское  поселение </w:t>
            </w:r>
            <w:proofErr w:type="spellStart"/>
            <w:r>
              <w:rPr>
                <w:sz w:val="24"/>
                <w:szCs w:val="24"/>
              </w:rPr>
              <w:t>Киришского</w:t>
            </w:r>
            <w:proofErr w:type="spellEnd"/>
            <w:r>
              <w:rPr>
                <w:sz w:val="24"/>
                <w:szCs w:val="24"/>
              </w:rPr>
              <w:t xml:space="preserve"> муниципального района Ленинградской области»</w:t>
            </w:r>
            <w:r>
              <w:rPr>
                <w:bCs/>
                <w:sz w:val="24"/>
                <w:szCs w:val="24"/>
              </w:rPr>
              <w:t xml:space="preserve">  </w:t>
            </w:r>
          </w:p>
        </w:tc>
      </w:tr>
      <w:tr w:rsidR="00C71ABA" w:rsidTr="00C71ABA">
        <w:tc>
          <w:tcPr>
            <w:tcW w:w="3510" w:type="dxa"/>
            <w:tcBorders>
              <w:top w:val="single" w:sz="4" w:space="0" w:color="auto"/>
              <w:left w:val="single" w:sz="4" w:space="0" w:color="auto"/>
              <w:bottom w:val="single" w:sz="4" w:space="0" w:color="auto"/>
              <w:right w:val="single" w:sz="4" w:space="0" w:color="auto"/>
            </w:tcBorders>
            <w:hideMark/>
          </w:tcPr>
          <w:p w:rsidR="00C71ABA" w:rsidRDefault="00C71ABA">
            <w:pPr>
              <w:ind w:right="113"/>
              <w:rPr>
                <w:sz w:val="24"/>
                <w:szCs w:val="24"/>
              </w:rPr>
            </w:pPr>
            <w:r>
              <w:rPr>
                <w:sz w:val="24"/>
                <w:szCs w:val="24"/>
              </w:rPr>
              <w:t xml:space="preserve">Ответственный исполнитель муниципальной программы </w:t>
            </w:r>
          </w:p>
        </w:tc>
        <w:tc>
          <w:tcPr>
            <w:tcW w:w="6061" w:type="dxa"/>
            <w:tcBorders>
              <w:top w:val="single" w:sz="4" w:space="0" w:color="auto"/>
              <w:left w:val="single" w:sz="4" w:space="0" w:color="auto"/>
              <w:bottom w:val="single" w:sz="4" w:space="0" w:color="auto"/>
              <w:right w:val="single" w:sz="4" w:space="0" w:color="auto"/>
            </w:tcBorders>
            <w:hideMark/>
          </w:tcPr>
          <w:p w:rsidR="00C71ABA" w:rsidRDefault="00C71ABA">
            <w:pPr>
              <w:ind w:left="34" w:right="113"/>
              <w:rPr>
                <w:sz w:val="24"/>
                <w:szCs w:val="24"/>
              </w:rPr>
            </w:pPr>
            <w:r>
              <w:rPr>
                <w:sz w:val="24"/>
                <w:szCs w:val="24"/>
              </w:rPr>
              <w:t xml:space="preserve">Администрация Кусинского сельского поселения </w:t>
            </w:r>
            <w:proofErr w:type="spellStart"/>
            <w:r>
              <w:rPr>
                <w:sz w:val="24"/>
                <w:szCs w:val="24"/>
              </w:rPr>
              <w:t>Киришского</w:t>
            </w:r>
            <w:proofErr w:type="spellEnd"/>
            <w:r>
              <w:rPr>
                <w:sz w:val="24"/>
                <w:szCs w:val="24"/>
              </w:rPr>
              <w:t xml:space="preserve"> муниципального  района Ленинградской области </w:t>
            </w:r>
          </w:p>
        </w:tc>
      </w:tr>
      <w:tr w:rsidR="00C71ABA" w:rsidTr="00C71ABA">
        <w:tc>
          <w:tcPr>
            <w:tcW w:w="3510" w:type="dxa"/>
            <w:tcBorders>
              <w:top w:val="single" w:sz="4" w:space="0" w:color="auto"/>
              <w:left w:val="single" w:sz="4" w:space="0" w:color="auto"/>
              <w:bottom w:val="single" w:sz="4" w:space="0" w:color="auto"/>
              <w:right w:val="single" w:sz="4" w:space="0" w:color="auto"/>
            </w:tcBorders>
            <w:hideMark/>
          </w:tcPr>
          <w:p w:rsidR="00C71ABA" w:rsidRDefault="00C71ABA">
            <w:pPr>
              <w:rPr>
                <w:b/>
                <w:sz w:val="24"/>
                <w:szCs w:val="24"/>
              </w:rPr>
            </w:pPr>
            <w:r>
              <w:rPr>
                <w:sz w:val="24"/>
                <w:szCs w:val="24"/>
              </w:rPr>
              <w:t>Участники муниципальной программы</w:t>
            </w:r>
          </w:p>
        </w:tc>
        <w:tc>
          <w:tcPr>
            <w:tcW w:w="6061" w:type="dxa"/>
            <w:tcBorders>
              <w:top w:val="single" w:sz="4" w:space="0" w:color="auto"/>
              <w:left w:val="single" w:sz="4" w:space="0" w:color="auto"/>
              <w:bottom w:val="single" w:sz="4" w:space="0" w:color="auto"/>
              <w:right w:val="single" w:sz="4" w:space="0" w:color="auto"/>
            </w:tcBorders>
          </w:tcPr>
          <w:p w:rsidR="00C71ABA" w:rsidRDefault="00C71ABA">
            <w:pPr>
              <w:rPr>
                <w:sz w:val="24"/>
                <w:szCs w:val="24"/>
              </w:rPr>
            </w:pPr>
            <w:r>
              <w:rPr>
                <w:sz w:val="24"/>
                <w:szCs w:val="24"/>
              </w:rPr>
              <w:t xml:space="preserve">Администрация Кусинского сельского поселения </w:t>
            </w:r>
            <w:proofErr w:type="spellStart"/>
            <w:r>
              <w:rPr>
                <w:sz w:val="24"/>
                <w:szCs w:val="24"/>
              </w:rPr>
              <w:t>Киришского</w:t>
            </w:r>
            <w:proofErr w:type="spellEnd"/>
            <w:r>
              <w:rPr>
                <w:sz w:val="24"/>
                <w:szCs w:val="24"/>
              </w:rPr>
              <w:t xml:space="preserve"> муниципального  района Ленинградской области</w:t>
            </w:r>
          </w:p>
          <w:p w:rsidR="00C71ABA" w:rsidRDefault="00C71ABA">
            <w:pPr>
              <w:rPr>
                <w:sz w:val="24"/>
                <w:szCs w:val="24"/>
              </w:rPr>
            </w:pPr>
          </w:p>
        </w:tc>
      </w:tr>
      <w:tr w:rsidR="00C71ABA" w:rsidTr="00C71ABA">
        <w:tc>
          <w:tcPr>
            <w:tcW w:w="3510" w:type="dxa"/>
            <w:tcBorders>
              <w:top w:val="single" w:sz="4" w:space="0" w:color="auto"/>
              <w:left w:val="single" w:sz="4" w:space="0" w:color="auto"/>
              <w:bottom w:val="single" w:sz="4" w:space="0" w:color="auto"/>
              <w:right w:val="single" w:sz="4" w:space="0" w:color="auto"/>
            </w:tcBorders>
            <w:hideMark/>
          </w:tcPr>
          <w:p w:rsidR="00C71ABA" w:rsidRDefault="00C71ABA">
            <w:pPr>
              <w:rPr>
                <w:b/>
                <w:sz w:val="24"/>
                <w:szCs w:val="24"/>
              </w:rPr>
            </w:pPr>
            <w:r>
              <w:rPr>
                <w:sz w:val="24"/>
                <w:szCs w:val="24"/>
              </w:rPr>
              <w:t>Подпрограммы муниципальной программы</w:t>
            </w:r>
          </w:p>
        </w:tc>
        <w:tc>
          <w:tcPr>
            <w:tcW w:w="6061" w:type="dxa"/>
            <w:tcBorders>
              <w:top w:val="single" w:sz="4" w:space="0" w:color="auto"/>
              <w:left w:val="single" w:sz="4" w:space="0" w:color="auto"/>
              <w:bottom w:val="single" w:sz="4" w:space="0" w:color="auto"/>
              <w:right w:val="single" w:sz="4" w:space="0" w:color="auto"/>
            </w:tcBorders>
            <w:hideMark/>
          </w:tcPr>
          <w:p w:rsidR="00C71ABA" w:rsidRDefault="00C71ABA">
            <w:pPr>
              <w:spacing w:after="120"/>
              <w:ind w:left="176"/>
              <w:rPr>
                <w:sz w:val="24"/>
                <w:szCs w:val="24"/>
              </w:rPr>
            </w:pPr>
            <w:r>
              <w:rPr>
                <w:sz w:val="24"/>
                <w:szCs w:val="24"/>
              </w:rPr>
              <w:t>-</w:t>
            </w:r>
          </w:p>
        </w:tc>
      </w:tr>
      <w:tr w:rsidR="00C71ABA" w:rsidTr="00C71ABA">
        <w:tc>
          <w:tcPr>
            <w:tcW w:w="3510" w:type="dxa"/>
            <w:tcBorders>
              <w:top w:val="single" w:sz="4" w:space="0" w:color="auto"/>
              <w:left w:val="single" w:sz="4" w:space="0" w:color="auto"/>
              <w:bottom w:val="single" w:sz="4" w:space="0" w:color="auto"/>
              <w:right w:val="single" w:sz="4" w:space="0" w:color="auto"/>
            </w:tcBorders>
            <w:hideMark/>
          </w:tcPr>
          <w:p w:rsidR="00C71ABA" w:rsidRDefault="00C71ABA">
            <w:pPr>
              <w:rPr>
                <w:b/>
                <w:sz w:val="24"/>
                <w:szCs w:val="24"/>
              </w:rPr>
            </w:pPr>
            <w:r>
              <w:rPr>
                <w:sz w:val="24"/>
                <w:szCs w:val="24"/>
              </w:rPr>
              <w:t>Цели муниципальной программы</w:t>
            </w:r>
          </w:p>
        </w:tc>
        <w:tc>
          <w:tcPr>
            <w:tcW w:w="6061" w:type="dxa"/>
            <w:tcBorders>
              <w:top w:val="single" w:sz="4" w:space="0" w:color="auto"/>
              <w:left w:val="single" w:sz="4" w:space="0" w:color="auto"/>
              <w:bottom w:val="single" w:sz="4" w:space="0" w:color="auto"/>
              <w:right w:val="single" w:sz="4" w:space="0" w:color="auto"/>
            </w:tcBorders>
          </w:tcPr>
          <w:p w:rsidR="00C71ABA" w:rsidRDefault="00C71ABA">
            <w:pPr>
              <w:rPr>
                <w:sz w:val="24"/>
                <w:szCs w:val="24"/>
              </w:rPr>
            </w:pPr>
            <w:r>
              <w:rPr>
                <w:sz w:val="24"/>
                <w:szCs w:val="24"/>
              </w:rPr>
              <w:t xml:space="preserve">Совершенствование системы комплексного благоустройства, создание условий, обеспечивающих комфортные условия для проживания,  работы и отдыха населения на территории  муниципального образования </w:t>
            </w:r>
            <w:proofErr w:type="spellStart"/>
            <w:r>
              <w:rPr>
                <w:sz w:val="24"/>
                <w:szCs w:val="24"/>
              </w:rPr>
              <w:t>Кусинское</w:t>
            </w:r>
            <w:proofErr w:type="spellEnd"/>
            <w:r>
              <w:rPr>
                <w:sz w:val="24"/>
                <w:szCs w:val="24"/>
              </w:rPr>
              <w:t xml:space="preserve"> сельское  поселение </w:t>
            </w:r>
            <w:proofErr w:type="spellStart"/>
            <w:r>
              <w:rPr>
                <w:sz w:val="24"/>
                <w:szCs w:val="24"/>
              </w:rPr>
              <w:t>Киришского</w:t>
            </w:r>
            <w:proofErr w:type="spellEnd"/>
            <w:r>
              <w:rPr>
                <w:sz w:val="24"/>
                <w:szCs w:val="24"/>
              </w:rPr>
              <w:t xml:space="preserve"> муниципального района Ленинградской области.</w:t>
            </w:r>
          </w:p>
          <w:p w:rsidR="00C71ABA" w:rsidRDefault="00C71ABA">
            <w:pPr>
              <w:jc w:val="both"/>
              <w:rPr>
                <w:sz w:val="24"/>
                <w:szCs w:val="24"/>
              </w:rPr>
            </w:pPr>
          </w:p>
        </w:tc>
      </w:tr>
      <w:tr w:rsidR="00C71ABA" w:rsidTr="00C71ABA">
        <w:tc>
          <w:tcPr>
            <w:tcW w:w="3510" w:type="dxa"/>
            <w:tcBorders>
              <w:top w:val="single" w:sz="4" w:space="0" w:color="auto"/>
              <w:left w:val="single" w:sz="4" w:space="0" w:color="auto"/>
              <w:bottom w:val="single" w:sz="4" w:space="0" w:color="auto"/>
              <w:right w:val="single" w:sz="4" w:space="0" w:color="auto"/>
            </w:tcBorders>
            <w:hideMark/>
          </w:tcPr>
          <w:p w:rsidR="00C71ABA" w:rsidRDefault="00C71ABA">
            <w:pPr>
              <w:rPr>
                <w:sz w:val="24"/>
                <w:szCs w:val="24"/>
              </w:rPr>
            </w:pPr>
            <w:r>
              <w:rPr>
                <w:sz w:val="24"/>
                <w:szCs w:val="24"/>
              </w:rPr>
              <w:t>Задачи муниципальной программы</w:t>
            </w:r>
          </w:p>
        </w:tc>
        <w:tc>
          <w:tcPr>
            <w:tcW w:w="6061" w:type="dxa"/>
            <w:tcBorders>
              <w:top w:val="single" w:sz="4" w:space="0" w:color="auto"/>
              <w:left w:val="single" w:sz="4" w:space="0" w:color="auto"/>
              <w:bottom w:val="single" w:sz="4" w:space="0" w:color="auto"/>
              <w:right w:val="single" w:sz="4" w:space="0" w:color="auto"/>
            </w:tcBorders>
            <w:hideMark/>
          </w:tcPr>
          <w:p w:rsidR="00C71ABA" w:rsidRDefault="00C71ABA">
            <w:pPr>
              <w:spacing w:after="120"/>
              <w:ind w:right="-81"/>
              <w:rPr>
                <w:sz w:val="24"/>
                <w:szCs w:val="24"/>
              </w:rPr>
            </w:pPr>
            <w:r>
              <w:rPr>
                <w:sz w:val="24"/>
                <w:szCs w:val="24"/>
              </w:rPr>
              <w:t xml:space="preserve">       - Выполнение работ по комплексному благоустройству территории МО </w:t>
            </w:r>
            <w:proofErr w:type="spellStart"/>
            <w:r>
              <w:rPr>
                <w:sz w:val="24"/>
                <w:szCs w:val="24"/>
              </w:rPr>
              <w:t>Кусинское</w:t>
            </w:r>
            <w:proofErr w:type="spellEnd"/>
            <w:r>
              <w:rPr>
                <w:sz w:val="24"/>
                <w:szCs w:val="24"/>
              </w:rPr>
              <w:t xml:space="preserve">  сельское поселение; </w:t>
            </w:r>
          </w:p>
          <w:p w:rsidR="00C71ABA" w:rsidRDefault="00C71ABA">
            <w:pPr>
              <w:spacing w:after="120"/>
              <w:ind w:right="-81"/>
              <w:rPr>
                <w:sz w:val="24"/>
                <w:szCs w:val="24"/>
              </w:rPr>
            </w:pPr>
            <w:r>
              <w:rPr>
                <w:sz w:val="24"/>
                <w:szCs w:val="24"/>
              </w:rPr>
              <w:t xml:space="preserve">      -    Организация сбора и вывоза бытовых отходов и  мусора с территории населенных пунктов Кусинского сельского  поселения;</w:t>
            </w:r>
          </w:p>
          <w:p w:rsidR="00C71ABA" w:rsidRDefault="00C71ABA">
            <w:pPr>
              <w:spacing w:after="120"/>
              <w:ind w:right="-81"/>
              <w:rPr>
                <w:sz w:val="24"/>
                <w:szCs w:val="24"/>
              </w:rPr>
            </w:pPr>
            <w:r>
              <w:rPr>
                <w:sz w:val="24"/>
                <w:szCs w:val="24"/>
              </w:rPr>
              <w:t xml:space="preserve">          - Содержание мест захоронения, расположенных на территории МО </w:t>
            </w:r>
            <w:proofErr w:type="spellStart"/>
            <w:r>
              <w:rPr>
                <w:sz w:val="24"/>
                <w:szCs w:val="24"/>
              </w:rPr>
              <w:t>Кусинское</w:t>
            </w:r>
            <w:proofErr w:type="spellEnd"/>
            <w:r>
              <w:rPr>
                <w:sz w:val="24"/>
                <w:szCs w:val="24"/>
              </w:rPr>
              <w:t xml:space="preserve"> сельское поселение, содержащихся в нормативном состоянии;</w:t>
            </w:r>
          </w:p>
          <w:p w:rsidR="00C71ABA" w:rsidRDefault="00C71ABA">
            <w:pPr>
              <w:spacing w:after="120"/>
              <w:ind w:right="-81"/>
              <w:rPr>
                <w:sz w:val="24"/>
                <w:szCs w:val="24"/>
              </w:rPr>
            </w:pPr>
            <w:r>
              <w:rPr>
                <w:sz w:val="24"/>
                <w:szCs w:val="24"/>
              </w:rPr>
              <w:t xml:space="preserve">          Организация водоснабжения в границах населенных пунктов МО </w:t>
            </w:r>
            <w:proofErr w:type="spellStart"/>
            <w:r>
              <w:rPr>
                <w:sz w:val="24"/>
                <w:szCs w:val="24"/>
              </w:rPr>
              <w:t>Кусинское</w:t>
            </w:r>
            <w:proofErr w:type="spellEnd"/>
            <w:r>
              <w:rPr>
                <w:sz w:val="24"/>
                <w:szCs w:val="24"/>
              </w:rPr>
              <w:t xml:space="preserve">  сельское поселение.</w:t>
            </w:r>
          </w:p>
        </w:tc>
      </w:tr>
      <w:tr w:rsidR="00C71ABA" w:rsidTr="00C71ABA">
        <w:tc>
          <w:tcPr>
            <w:tcW w:w="3510" w:type="dxa"/>
            <w:tcBorders>
              <w:top w:val="single" w:sz="4" w:space="0" w:color="auto"/>
              <w:left w:val="single" w:sz="4" w:space="0" w:color="auto"/>
              <w:bottom w:val="single" w:sz="4" w:space="0" w:color="auto"/>
              <w:right w:val="single" w:sz="4" w:space="0" w:color="auto"/>
            </w:tcBorders>
            <w:hideMark/>
          </w:tcPr>
          <w:p w:rsidR="00C71ABA" w:rsidRDefault="00C71ABA">
            <w:pPr>
              <w:rPr>
                <w:sz w:val="24"/>
                <w:szCs w:val="24"/>
              </w:rPr>
            </w:pPr>
            <w:r>
              <w:rPr>
                <w:sz w:val="24"/>
                <w:szCs w:val="24"/>
              </w:rPr>
              <w:t>Этапы и сроки реализации муниципальной программы</w:t>
            </w:r>
          </w:p>
        </w:tc>
        <w:tc>
          <w:tcPr>
            <w:tcW w:w="6061" w:type="dxa"/>
            <w:tcBorders>
              <w:top w:val="single" w:sz="4" w:space="0" w:color="auto"/>
              <w:left w:val="single" w:sz="4" w:space="0" w:color="auto"/>
              <w:bottom w:val="single" w:sz="4" w:space="0" w:color="auto"/>
              <w:right w:val="single" w:sz="4" w:space="0" w:color="auto"/>
            </w:tcBorders>
            <w:hideMark/>
          </w:tcPr>
          <w:p w:rsidR="00C71ABA" w:rsidRDefault="00C71ABA">
            <w:pPr>
              <w:spacing w:line="276" w:lineRule="auto"/>
              <w:rPr>
                <w:sz w:val="24"/>
                <w:szCs w:val="24"/>
              </w:rPr>
            </w:pPr>
            <w:r>
              <w:rPr>
                <w:sz w:val="24"/>
                <w:szCs w:val="24"/>
              </w:rPr>
              <w:t>Муниципальная программа реализуется в один этап.</w:t>
            </w:r>
          </w:p>
          <w:p w:rsidR="00C71ABA" w:rsidRDefault="00C71ABA">
            <w:pPr>
              <w:spacing w:line="276" w:lineRule="auto"/>
            </w:pPr>
            <w:r>
              <w:rPr>
                <w:sz w:val="24"/>
                <w:szCs w:val="24"/>
              </w:rPr>
              <w:t>Сроки реализации муниципальной программы                – 2015-2018 годы</w:t>
            </w:r>
          </w:p>
        </w:tc>
      </w:tr>
      <w:tr w:rsidR="00C71ABA" w:rsidTr="00C71ABA">
        <w:tc>
          <w:tcPr>
            <w:tcW w:w="3510" w:type="dxa"/>
            <w:tcBorders>
              <w:top w:val="single" w:sz="4" w:space="0" w:color="auto"/>
              <w:left w:val="single" w:sz="4" w:space="0" w:color="auto"/>
              <w:bottom w:val="single" w:sz="4" w:space="0" w:color="auto"/>
              <w:right w:val="single" w:sz="4" w:space="0" w:color="auto"/>
            </w:tcBorders>
            <w:hideMark/>
          </w:tcPr>
          <w:p w:rsidR="00C71ABA" w:rsidRDefault="00C71ABA">
            <w:pPr>
              <w:rPr>
                <w:sz w:val="24"/>
                <w:szCs w:val="24"/>
              </w:rPr>
            </w:pPr>
            <w:r>
              <w:rPr>
                <w:sz w:val="24"/>
                <w:szCs w:val="24"/>
              </w:rPr>
              <w:t xml:space="preserve">Финансовое обеспечение муниципальной программы в т.ч. по источникам финансирования </w:t>
            </w:r>
          </w:p>
        </w:tc>
        <w:tc>
          <w:tcPr>
            <w:tcW w:w="6061" w:type="dxa"/>
            <w:tcBorders>
              <w:top w:val="single" w:sz="4" w:space="0" w:color="auto"/>
              <w:left w:val="single" w:sz="4" w:space="0" w:color="auto"/>
              <w:bottom w:val="single" w:sz="4" w:space="0" w:color="auto"/>
              <w:right w:val="single" w:sz="4" w:space="0" w:color="auto"/>
            </w:tcBorders>
            <w:hideMark/>
          </w:tcPr>
          <w:p w:rsidR="00C71ABA" w:rsidRPr="00467CD1" w:rsidRDefault="00C71ABA">
            <w:pPr>
              <w:spacing w:after="120"/>
              <w:rPr>
                <w:sz w:val="24"/>
                <w:szCs w:val="24"/>
              </w:rPr>
            </w:pPr>
            <w:r w:rsidRPr="00467CD1">
              <w:rPr>
                <w:sz w:val="24"/>
                <w:szCs w:val="24"/>
              </w:rPr>
              <w:t>Общий объем финансирования муниципальной программы за период 2015-2018 годы составит в ценах соответствующих лет  - 8054,07  тыс. рублей,     в том числе по годам реализации:</w:t>
            </w:r>
          </w:p>
          <w:p w:rsidR="00C71ABA" w:rsidRPr="00467CD1" w:rsidRDefault="00C71ABA">
            <w:pPr>
              <w:spacing w:after="120"/>
              <w:ind w:right="113"/>
              <w:rPr>
                <w:sz w:val="24"/>
                <w:szCs w:val="24"/>
              </w:rPr>
            </w:pPr>
            <w:r w:rsidRPr="00467CD1">
              <w:rPr>
                <w:sz w:val="24"/>
                <w:szCs w:val="24"/>
              </w:rPr>
              <w:t xml:space="preserve">2015 год – 5523,60  тыс. рублей                                                                    </w:t>
            </w:r>
          </w:p>
          <w:p w:rsidR="00C71ABA" w:rsidRPr="00467CD1" w:rsidRDefault="00C71ABA">
            <w:pPr>
              <w:spacing w:after="120"/>
              <w:ind w:right="113"/>
              <w:rPr>
                <w:sz w:val="24"/>
                <w:szCs w:val="24"/>
              </w:rPr>
            </w:pPr>
            <w:r w:rsidRPr="00467CD1">
              <w:rPr>
                <w:sz w:val="24"/>
                <w:szCs w:val="24"/>
              </w:rPr>
              <w:t xml:space="preserve">2016 год – 843,49    тыс. рублей   </w:t>
            </w:r>
          </w:p>
          <w:p w:rsidR="00C71ABA" w:rsidRPr="00467CD1" w:rsidRDefault="00C71ABA">
            <w:pPr>
              <w:spacing w:line="276" w:lineRule="auto"/>
              <w:rPr>
                <w:sz w:val="24"/>
                <w:szCs w:val="24"/>
              </w:rPr>
            </w:pPr>
            <w:r w:rsidRPr="00467CD1">
              <w:rPr>
                <w:sz w:val="24"/>
                <w:szCs w:val="24"/>
              </w:rPr>
              <w:t xml:space="preserve">2017 год -  843,49    тыс. рублей   </w:t>
            </w:r>
          </w:p>
          <w:p w:rsidR="00C71ABA" w:rsidRPr="00467CD1" w:rsidRDefault="00C71ABA">
            <w:pPr>
              <w:spacing w:line="276" w:lineRule="auto"/>
            </w:pPr>
            <w:r w:rsidRPr="00467CD1">
              <w:rPr>
                <w:sz w:val="24"/>
                <w:szCs w:val="24"/>
              </w:rPr>
              <w:t xml:space="preserve">2018 год – 843,49    тыс. рублей                                                              </w:t>
            </w:r>
          </w:p>
        </w:tc>
      </w:tr>
      <w:tr w:rsidR="00C71ABA" w:rsidTr="00C71ABA">
        <w:tc>
          <w:tcPr>
            <w:tcW w:w="3510" w:type="dxa"/>
            <w:tcBorders>
              <w:top w:val="single" w:sz="4" w:space="0" w:color="auto"/>
              <w:left w:val="single" w:sz="4" w:space="0" w:color="auto"/>
              <w:bottom w:val="single" w:sz="4" w:space="0" w:color="auto"/>
              <w:right w:val="single" w:sz="4" w:space="0" w:color="auto"/>
            </w:tcBorders>
            <w:hideMark/>
          </w:tcPr>
          <w:p w:rsidR="00C71ABA" w:rsidRDefault="00C71ABA">
            <w:pPr>
              <w:rPr>
                <w:sz w:val="24"/>
                <w:szCs w:val="24"/>
              </w:rPr>
            </w:pPr>
            <w:r>
              <w:rPr>
                <w:sz w:val="24"/>
                <w:szCs w:val="24"/>
              </w:rPr>
              <w:lastRenderedPageBreak/>
              <w:t>Ожидаемые результаты реализации муниципальной программы</w:t>
            </w:r>
          </w:p>
        </w:tc>
        <w:tc>
          <w:tcPr>
            <w:tcW w:w="6061" w:type="dxa"/>
            <w:tcBorders>
              <w:top w:val="single" w:sz="4" w:space="0" w:color="auto"/>
              <w:left w:val="single" w:sz="4" w:space="0" w:color="auto"/>
              <w:bottom w:val="single" w:sz="4" w:space="0" w:color="auto"/>
              <w:right w:val="single" w:sz="4" w:space="0" w:color="auto"/>
            </w:tcBorders>
            <w:hideMark/>
          </w:tcPr>
          <w:p w:rsidR="00C71ABA" w:rsidRDefault="00C71ABA">
            <w:pPr>
              <w:spacing w:after="120"/>
              <w:ind w:right="-81"/>
              <w:jc w:val="both"/>
              <w:rPr>
                <w:sz w:val="24"/>
                <w:szCs w:val="24"/>
              </w:rPr>
            </w:pPr>
            <w:r>
              <w:rPr>
                <w:sz w:val="24"/>
                <w:szCs w:val="24"/>
              </w:rPr>
              <w:t xml:space="preserve">В результате реализации комплекса мероприятий, предусмотренных в муниципальной программе, к концу 2018 года ожидается: </w:t>
            </w:r>
          </w:p>
          <w:p w:rsidR="00C71ABA" w:rsidRDefault="00C71ABA">
            <w:pPr>
              <w:rPr>
                <w:sz w:val="24"/>
                <w:szCs w:val="24"/>
              </w:rPr>
            </w:pPr>
            <w:proofErr w:type="gramStart"/>
            <w:r>
              <w:rPr>
                <w:sz w:val="24"/>
                <w:szCs w:val="24"/>
              </w:rPr>
              <w:t xml:space="preserve">Доля благоустроенной  территорий   содержащейся в нормативном состоянии  в общей площади  требующей благоустройства  составит - 85 (%) </w:t>
            </w:r>
            <w:proofErr w:type="gramEnd"/>
          </w:p>
          <w:p w:rsidR="00C71ABA" w:rsidRDefault="00C71ABA">
            <w:pPr>
              <w:pStyle w:val="ConsPlusCell"/>
              <w:jc w:val="both"/>
              <w:rPr>
                <w:rFonts w:ascii="Times New Roman" w:hAnsi="Times New Roman" w:cs="Times New Roman"/>
                <w:sz w:val="24"/>
                <w:szCs w:val="24"/>
                <w:vertAlign w:val="superscript"/>
              </w:rPr>
            </w:pPr>
            <w:r>
              <w:rPr>
                <w:rFonts w:ascii="Times New Roman" w:hAnsi="Times New Roman" w:cs="Times New Roman"/>
                <w:sz w:val="24"/>
                <w:szCs w:val="24"/>
              </w:rPr>
              <w:t>Объем собранных и вывезенных бытовых отходов и мусора  составит  – 10000 м</w:t>
            </w:r>
            <w:r>
              <w:rPr>
                <w:rFonts w:ascii="Times New Roman" w:hAnsi="Times New Roman" w:cs="Times New Roman"/>
                <w:sz w:val="24"/>
                <w:szCs w:val="24"/>
                <w:vertAlign w:val="superscript"/>
              </w:rPr>
              <w:t>3</w:t>
            </w:r>
          </w:p>
          <w:p w:rsidR="00C71ABA" w:rsidRDefault="00C71ABA">
            <w:pPr>
              <w:spacing w:after="120"/>
              <w:ind w:right="-81"/>
              <w:jc w:val="both"/>
              <w:rPr>
                <w:sz w:val="24"/>
                <w:szCs w:val="24"/>
              </w:rPr>
            </w:pPr>
            <w:r>
              <w:rPr>
                <w:sz w:val="24"/>
                <w:szCs w:val="24"/>
              </w:rPr>
              <w:t xml:space="preserve">Площадь  мест захоронения, расположенных на территории МО </w:t>
            </w:r>
            <w:proofErr w:type="spellStart"/>
            <w:r>
              <w:rPr>
                <w:sz w:val="24"/>
                <w:szCs w:val="24"/>
              </w:rPr>
              <w:t>Кусинское</w:t>
            </w:r>
            <w:proofErr w:type="spellEnd"/>
            <w:r>
              <w:rPr>
                <w:sz w:val="24"/>
                <w:szCs w:val="24"/>
              </w:rPr>
              <w:t xml:space="preserve"> сельское поселение, содержащихся в нормативном состоянии – 24142 м</w:t>
            </w:r>
            <w:proofErr w:type="gramStart"/>
            <w:r>
              <w:rPr>
                <w:sz w:val="24"/>
                <w:szCs w:val="24"/>
                <w:vertAlign w:val="superscript"/>
              </w:rPr>
              <w:t>2</w:t>
            </w:r>
            <w:proofErr w:type="gramEnd"/>
            <w:r>
              <w:rPr>
                <w:sz w:val="24"/>
                <w:szCs w:val="24"/>
              </w:rPr>
              <w:t>.</w:t>
            </w:r>
          </w:p>
          <w:p w:rsidR="00C71ABA" w:rsidRDefault="00C71ABA">
            <w:pPr>
              <w:rPr>
                <w:sz w:val="24"/>
                <w:szCs w:val="24"/>
              </w:rPr>
            </w:pPr>
            <w:r>
              <w:rPr>
                <w:sz w:val="24"/>
                <w:szCs w:val="24"/>
              </w:rPr>
              <w:t xml:space="preserve">Доля </w:t>
            </w:r>
            <w:proofErr w:type="gramStart"/>
            <w:r>
              <w:rPr>
                <w:sz w:val="24"/>
                <w:szCs w:val="24"/>
              </w:rPr>
              <w:t>общественных колодцев, содержащихся в нормативном состоянии  достигнет</w:t>
            </w:r>
            <w:proofErr w:type="gramEnd"/>
            <w:r>
              <w:rPr>
                <w:sz w:val="24"/>
                <w:szCs w:val="24"/>
              </w:rPr>
              <w:t xml:space="preserve"> – 100 %</w:t>
            </w:r>
          </w:p>
          <w:p w:rsidR="00C71ABA" w:rsidRDefault="00C71ABA">
            <w:pPr>
              <w:spacing w:after="120"/>
              <w:rPr>
                <w:sz w:val="24"/>
                <w:szCs w:val="24"/>
              </w:rPr>
            </w:pPr>
            <w:r>
              <w:rPr>
                <w:sz w:val="24"/>
                <w:szCs w:val="24"/>
              </w:rPr>
              <w:t>Количество обоснованных жалоб потребителей – 0 шт.</w:t>
            </w:r>
          </w:p>
        </w:tc>
      </w:tr>
    </w:tbl>
    <w:p w:rsidR="00C71ABA" w:rsidRDefault="00C71ABA" w:rsidP="00C71ABA">
      <w:pPr>
        <w:jc w:val="center"/>
        <w:rPr>
          <w:b/>
          <w:sz w:val="24"/>
          <w:szCs w:val="24"/>
        </w:rPr>
      </w:pPr>
      <w:bookmarkStart w:id="0" w:name="_GoBack"/>
      <w:bookmarkEnd w:id="0"/>
    </w:p>
    <w:sectPr w:rsidR="00C71ABA" w:rsidSect="0029103A">
      <w:pgSz w:w="11907" w:h="16840"/>
      <w:pgMar w:top="1134" w:right="567" w:bottom="567"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24EAA"/>
    <w:multiLevelType w:val="hybridMultilevel"/>
    <w:tmpl w:val="FFBC86F6"/>
    <w:lvl w:ilvl="0" w:tplc="B15E1208">
      <w:start w:val="7"/>
      <w:numFmt w:val="decimal"/>
      <w:lvlText w:val="%1."/>
      <w:lvlJc w:val="left"/>
      <w:pPr>
        <w:ind w:left="9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71ABA"/>
    <w:rsid w:val="0029103A"/>
    <w:rsid w:val="00463FE6"/>
    <w:rsid w:val="00467CD1"/>
    <w:rsid w:val="008667D6"/>
    <w:rsid w:val="0098716F"/>
    <w:rsid w:val="00C71A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AB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71ABA"/>
    <w:pPr>
      <w:keepNext/>
      <w:tabs>
        <w:tab w:val="left" w:pos="7371"/>
      </w:tabs>
      <w:spacing w:before="960"/>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71ABA"/>
    <w:rPr>
      <w:rFonts w:ascii="Times New Roman" w:eastAsia="Times New Roman" w:hAnsi="Times New Roman" w:cs="Times New Roman"/>
      <w:sz w:val="28"/>
      <w:szCs w:val="20"/>
      <w:lang w:eastAsia="ru-RU"/>
    </w:rPr>
  </w:style>
  <w:style w:type="character" w:styleId="a3">
    <w:name w:val="Strong"/>
    <w:qFormat/>
    <w:rsid w:val="00C71ABA"/>
    <w:rPr>
      <w:rFonts w:ascii="Times New Roman" w:hAnsi="Times New Roman" w:cs="Times New Roman" w:hint="default"/>
      <w:b/>
      <w:bCs/>
    </w:rPr>
  </w:style>
  <w:style w:type="paragraph" w:styleId="a4">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semiHidden/>
    <w:unhideWhenUsed/>
    <w:rsid w:val="00C71ABA"/>
    <w:pPr>
      <w:spacing w:before="120" w:after="120"/>
      <w:jc w:val="both"/>
    </w:pPr>
    <w:rPr>
      <w:rFonts w:ascii="Arial" w:hAnsi="Arial" w:cs="Arial"/>
      <w:sz w:val="18"/>
      <w:szCs w:val="18"/>
    </w:rPr>
  </w:style>
  <w:style w:type="paragraph" w:customStyle="1" w:styleId="ConsPlusCell">
    <w:name w:val="ConsPlusCell"/>
    <w:rsid w:val="00C71AB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
    <w:name w:val="ConsPlusNormal"/>
    <w:rsid w:val="00C71ABA"/>
    <w:pPr>
      <w:suppressAutoHyphens/>
      <w:autoSpaceDE w:val="0"/>
      <w:spacing w:after="0" w:line="240" w:lineRule="auto"/>
      <w:ind w:firstLine="720"/>
    </w:pPr>
    <w:rPr>
      <w:rFonts w:ascii="Arial" w:eastAsia="Times New Roman" w:hAnsi="Arial" w:cs="Arial"/>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40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440</Words>
  <Characters>2510</Characters>
  <Application>Microsoft Office Word</Application>
  <DocSecurity>0</DocSecurity>
  <Lines>20</Lines>
  <Paragraphs>5</Paragraphs>
  <ScaleCrop>false</ScaleCrop>
  <Company/>
  <LinksUpToDate>false</LinksUpToDate>
  <CharactersWithSpaces>2945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Лазарев</dc:creator>
  <cp:keywords/>
  <dc:description/>
  <cp:lastModifiedBy>Home</cp:lastModifiedBy>
  <cp:revision>4</cp:revision>
  <dcterms:created xsi:type="dcterms:W3CDTF">2015-11-10T17:01:00Z</dcterms:created>
  <dcterms:modified xsi:type="dcterms:W3CDTF">2015-11-11T20:08:00Z</dcterms:modified>
</cp:coreProperties>
</file>